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650F1" w14:textId="43516D00" w:rsidR="00900CCB" w:rsidRPr="00330AD6" w:rsidRDefault="00CB7B2B" w:rsidP="00330AD6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t xml:space="preserve">     </w:t>
      </w:r>
      <w:r w:rsidRPr="00330AD6">
        <w:rPr>
          <w:rFonts w:ascii="標楷體" w:eastAsia="標楷體" w:hAnsi="標楷體" w:hint="eastAsia"/>
          <w:sz w:val="36"/>
          <w:szCs w:val="36"/>
        </w:rPr>
        <w:t>推動221世界母語日及每週校內台灣母語日活動</w:t>
      </w:r>
    </w:p>
    <w:p w14:paraId="53CBDEA1" w14:textId="12CE97AD" w:rsidR="00AB4D1E" w:rsidRPr="006815C6" w:rsidRDefault="00AB4D1E" w:rsidP="00AB4D1E">
      <w:pPr>
        <w:pStyle w:val="a3"/>
        <w:ind w:leftChars="0" w:left="1647"/>
        <w:rPr>
          <w:rFonts w:ascii="標楷體" w:eastAsia="標楷體" w:hAnsi="標楷體"/>
          <w:sz w:val="36"/>
          <w:szCs w:val="36"/>
        </w:rPr>
      </w:pPr>
      <w:r w:rsidRPr="006815C6">
        <w:rPr>
          <w:rFonts w:ascii="標楷體" w:eastAsia="標楷體" w:hAnsi="標楷體" w:hint="eastAsia"/>
          <w:sz w:val="36"/>
          <w:szCs w:val="36"/>
        </w:rPr>
        <w:t>參加世界母語日學藝競賽</w:t>
      </w:r>
    </w:p>
    <w:p w14:paraId="4F289F5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513568EC" wp14:editId="1755A231">
            <wp:extent cx="5102870" cy="691836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70" cy="69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29DE" w14:textId="77777777" w:rsidR="00AB4D1E" w:rsidRDefault="006815C6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6BE68350" wp14:editId="5FB65C14">
            <wp:extent cx="5237683" cy="3499485"/>
            <wp:effectExtent l="0" t="0" r="127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67" cy="35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1240" w14:textId="77777777" w:rsidR="006815C6" w:rsidRDefault="006815C6" w:rsidP="00AB4D1E">
      <w:pPr>
        <w:rPr>
          <w:rFonts w:ascii="標楷體" w:eastAsia="標楷體" w:hAnsi="標楷體"/>
          <w:sz w:val="32"/>
          <w:szCs w:val="32"/>
        </w:rPr>
      </w:pPr>
    </w:p>
    <w:p w14:paraId="0995EA9C" w14:textId="77777777" w:rsidR="006815C6" w:rsidRPr="00AB4D1E" w:rsidRDefault="006C1844" w:rsidP="00AB4D1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4C728631" wp14:editId="0E289075">
            <wp:extent cx="5193792" cy="383540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42" cy="38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0F7A" w14:textId="77777777" w:rsidR="00AB4D1E" w:rsidRDefault="00AB4D1E" w:rsidP="00AB4D1E">
      <w:pPr>
        <w:rPr>
          <w:rFonts w:ascii="標楷體" w:eastAsia="標楷體" w:hAnsi="標楷體"/>
          <w:sz w:val="32"/>
          <w:szCs w:val="32"/>
        </w:rPr>
      </w:pPr>
    </w:p>
    <w:p w14:paraId="1B9CACFD" w14:textId="77777777" w:rsidR="00900CCB" w:rsidRPr="00900CCB" w:rsidRDefault="00900CCB" w:rsidP="00900CCB">
      <w:pPr>
        <w:rPr>
          <w:rFonts w:ascii="標楷體" w:eastAsia="標楷體" w:hAnsi="標楷體"/>
          <w:sz w:val="32"/>
          <w:szCs w:val="32"/>
        </w:rPr>
      </w:pPr>
    </w:p>
    <w:p w14:paraId="64A52E70" w14:textId="77777777" w:rsidR="003C29AF" w:rsidRDefault="003C29AF" w:rsidP="003C29A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辦理校內母語學藝競賽</w:t>
      </w:r>
    </w:p>
    <w:p w14:paraId="2FF3784C" w14:textId="77777777" w:rsid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584B39" wp14:editId="45D29F8D">
            <wp:extent cx="4796137" cy="3597102"/>
            <wp:effectExtent l="0" t="0" r="508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37" cy="359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CDE2" w14:textId="74F6D4A2" w:rsidR="00472C59" w:rsidRPr="004E20C2" w:rsidRDefault="00472C59" w:rsidP="003C29AF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 </w:t>
      </w:r>
      <w:r w:rsidR="001C4C88">
        <w:rPr>
          <w:rFonts w:ascii="標楷體" w:eastAsia="標楷體" w:hAnsi="標楷體" w:hint="eastAsia"/>
          <w:color w:val="0000CC"/>
          <w:sz w:val="32"/>
          <w:szCs w:val="32"/>
        </w:rPr>
        <w:t>台灣台語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>朗讀（1）</w:t>
      </w:r>
    </w:p>
    <w:p w14:paraId="78991B82" w14:textId="77777777" w:rsidR="00472C59" w:rsidRPr="003C29AF" w:rsidRDefault="00472C59" w:rsidP="003C29A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3014854A" wp14:editId="71BC3C64">
            <wp:extent cx="5018057" cy="3763543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57" cy="37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4436" w14:textId="18F10F6A" w:rsidR="00ED3AA3" w:rsidRPr="00900CCB" w:rsidRDefault="00472C59" w:rsidP="00900CCB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</w:t>
      </w:r>
      <w:r w:rsidR="001C4C88">
        <w:rPr>
          <w:rFonts w:ascii="標楷體" w:eastAsia="標楷體" w:hAnsi="標楷體" w:hint="eastAsia"/>
          <w:color w:val="0000CC"/>
          <w:sz w:val="32"/>
          <w:szCs w:val="32"/>
        </w:rPr>
        <w:t>台灣台語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>語朗讀（2）</w:t>
      </w:r>
    </w:p>
    <w:p w14:paraId="25629A5E" w14:textId="77777777" w:rsidR="00ED3AA3" w:rsidRDefault="004E20C2" w:rsidP="00ED3AA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</w:t>
      </w:r>
      <w:r w:rsidR="00ED3AA3">
        <w:rPr>
          <w:rFonts w:ascii="標楷體" w:eastAsia="標楷體" w:hAnsi="標楷體" w:hint="eastAsia"/>
          <w:sz w:val="32"/>
          <w:szCs w:val="32"/>
        </w:rPr>
        <w:t>母語俗諺教學</w:t>
      </w:r>
    </w:p>
    <w:p w14:paraId="52C8DE5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26640C5" wp14:editId="71B135B7">
            <wp:extent cx="4749800" cy="3562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9EEA" w14:textId="7B288B90" w:rsidR="00ED3AA3" w:rsidRPr="004E20C2" w:rsidRDefault="00ED3AA3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Pr="004E20C2">
        <w:rPr>
          <w:rFonts w:ascii="標楷體" w:eastAsia="標楷體" w:hAnsi="標楷體" w:hint="eastAsia"/>
          <w:color w:val="0000CC"/>
          <w:sz w:val="32"/>
          <w:szCs w:val="32"/>
        </w:rPr>
        <w:t xml:space="preserve"> </w:t>
      </w:r>
    </w:p>
    <w:p w14:paraId="15AE80E1" w14:textId="77777777" w:rsidR="00ED3AA3" w:rsidRDefault="00ED3AA3" w:rsidP="00ED3AA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DD9475D" wp14:editId="7125B3B4">
            <wp:extent cx="5198000" cy="3899380"/>
            <wp:effectExtent l="0" t="0" r="317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000" cy="3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7773" w14:textId="364E8271" w:rsidR="00BA6B76" w:rsidRPr="001C4C88" w:rsidRDefault="00BA6B76" w:rsidP="00ED3AA3">
      <w:pPr>
        <w:rPr>
          <w:rFonts w:ascii="標楷體" w:eastAsia="標楷體" w:hAnsi="標楷體"/>
          <w:color w:val="0000CC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</w:t>
      </w:r>
      <w:r w:rsidR="007E2005">
        <w:rPr>
          <w:rFonts w:ascii="標楷體" w:eastAsia="標楷體" w:hAnsi="標楷體" w:hint="eastAsia"/>
          <w:sz w:val="32"/>
          <w:szCs w:val="32"/>
        </w:rPr>
        <w:t xml:space="preserve">  </w:t>
      </w:r>
      <w:r w:rsidRPr="00BA6B76">
        <w:rPr>
          <w:rFonts w:ascii="標楷體" w:eastAsia="標楷體" w:hAnsi="標楷體" w:hint="eastAsia"/>
          <w:sz w:val="44"/>
          <w:szCs w:val="44"/>
        </w:rPr>
        <w:t xml:space="preserve"> </w:t>
      </w:r>
      <w:r>
        <w:rPr>
          <w:rFonts w:ascii="標楷體" w:eastAsia="標楷體" w:hAnsi="標楷體" w:hint="eastAsia"/>
          <w:sz w:val="44"/>
          <w:szCs w:val="44"/>
        </w:rPr>
        <w:t>＊</w:t>
      </w:r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F623A37" w14:textId="77777777" w:rsidR="00BA6B76" w:rsidRDefault="00BA6B76" w:rsidP="00ED3AA3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noProof/>
          <w:sz w:val="44"/>
          <w:szCs w:val="44"/>
        </w:rPr>
        <w:drawing>
          <wp:inline distT="0" distB="0" distL="0" distR="0" wp14:anchorId="1F96C0C4" wp14:editId="130492DC">
            <wp:extent cx="4574431" cy="343159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31" cy="34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5BD" w14:textId="77777777" w:rsidR="00BA6B76" w:rsidRPr="004E20C2" w:rsidRDefault="00BA6B76" w:rsidP="00BA6B76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BA6B76">
        <w:rPr>
          <w:rFonts w:ascii="標楷體" w:eastAsia="標楷體" w:hAnsi="標楷體" w:hint="eastAsia"/>
          <w:sz w:val="36"/>
          <w:szCs w:val="36"/>
        </w:rPr>
        <w:t xml:space="preserve">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中廊教學情境布置（1）</w:t>
      </w:r>
    </w:p>
    <w:p w14:paraId="6F2ED19E" w14:textId="77777777" w:rsidR="00BA6B76" w:rsidRPr="00BA6B76" w:rsidRDefault="007E2005" w:rsidP="00BA6B76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14AD870E" wp14:editId="4360817F">
            <wp:extent cx="5032858" cy="35242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31" cy="35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920E" w14:textId="77777777" w:rsidR="007E2005" w:rsidRPr="004E20C2" w:rsidRDefault="007E2005" w:rsidP="007E2005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中廊教學情境布置（2）</w:t>
      </w:r>
    </w:p>
    <w:p w14:paraId="32EC2670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</w:p>
    <w:p w14:paraId="288B5A33" w14:textId="77777777" w:rsidR="007E2005" w:rsidRDefault="007E2005" w:rsidP="007E2005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</w:t>
      </w:r>
      <w:r>
        <w:rPr>
          <w:rFonts w:ascii="標楷體" w:eastAsia="標楷體" w:hAnsi="標楷體" w:hint="eastAsia"/>
          <w:sz w:val="44"/>
          <w:szCs w:val="44"/>
        </w:rPr>
        <w:t>＊</w:t>
      </w:r>
      <w:r w:rsidRPr="00BA6B76">
        <w:rPr>
          <w:rFonts w:ascii="標楷體" w:eastAsia="標楷體" w:hAnsi="標楷體" w:hint="eastAsia"/>
          <w:sz w:val="44"/>
          <w:szCs w:val="44"/>
        </w:rPr>
        <w:t>學校教學情境布置</w:t>
      </w:r>
      <w:r>
        <w:rPr>
          <w:rFonts w:ascii="標楷體" w:eastAsia="標楷體" w:hAnsi="標楷體" w:hint="eastAsia"/>
          <w:sz w:val="44"/>
          <w:szCs w:val="44"/>
        </w:rPr>
        <w:t>*</w:t>
      </w:r>
    </w:p>
    <w:p w14:paraId="05102342" w14:textId="77777777" w:rsidR="007E2005" w:rsidRDefault="007E2005" w:rsidP="007E200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332A8731" wp14:editId="75691066">
            <wp:extent cx="5164455" cy="3357676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3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4E74" w14:textId="77777777" w:rsidR="00BA6B76" w:rsidRPr="004E20C2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教室教學情境布置（1）</w:t>
      </w:r>
    </w:p>
    <w:p w14:paraId="4D3F89D0" w14:textId="77777777" w:rsidR="007E2005" w:rsidRDefault="007E2005" w:rsidP="00ED3AA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CA4E7AE" wp14:editId="51CCCC90">
            <wp:extent cx="5201285" cy="328452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06" cy="330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C9F4" w14:textId="5B3916CF" w:rsidR="007E2005" w:rsidRDefault="007E2005" w:rsidP="00ED3AA3">
      <w:pPr>
        <w:rPr>
          <w:rFonts w:ascii="標楷體" w:eastAsia="標楷體" w:hAnsi="標楷體"/>
          <w:color w:val="0000CC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4E20C2">
        <w:rPr>
          <w:rFonts w:ascii="標楷體" w:eastAsia="標楷體" w:hAnsi="標楷體" w:hint="eastAsia"/>
          <w:color w:val="0000CC"/>
          <w:sz w:val="36"/>
          <w:szCs w:val="36"/>
        </w:rPr>
        <w:t>教室教學情境布置（2）</w:t>
      </w:r>
    </w:p>
    <w:p w14:paraId="708B77D6" w14:textId="2B5F50BE" w:rsidR="00554864" w:rsidRDefault="00554864" w:rsidP="00ED3AA3">
      <w:pPr>
        <w:rPr>
          <w:rFonts w:ascii="標楷體" w:eastAsia="標楷體" w:hAnsi="標楷體" w:hint="eastAsia"/>
          <w:color w:val="0000CC"/>
          <w:sz w:val="36"/>
          <w:szCs w:val="36"/>
        </w:rPr>
      </w:pPr>
      <w:r>
        <w:rPr>
          <w:rFonts w:ascii="標楷體" w:eastAsia="標楷體" w:hAnsi="標楷體"/>
          <w:noProof/>
          <w:color w:val="0000CC"/>
          <w:sz w:val="36"/>
          <w:szCs w:val="36"/>
        </w:rPr>
        <w:lastRenderedPageBreak/>
        <w:drawing>
          <wp:inline distT="0" distB="0" distL="0" distR="0" wp14:anchorId="74D720B7" wp14:editId="4692FFFD">
            <wp:extent cx="5274310" cy="395668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0000CC"/>
          <w:sz w:val="36"/>
          <w:szCs w:val="36"/>
        </w:rPr>
        <w:t xml:space="preserve"> </w:t>
      </w:r>
      <w:r>
        <w:rPr>
          <w:rFonts w:ascii="標楷體" w:eastAsia="標楷體" w:hAnsi="標楷體"/>
          <w:color w:val="0000CC"/>
          <w:sz w:val="36"/>
          <w:szCs w:val="36"/>
        </w:rPr>
        <w:t xml:space="preserve">  </w:t>
      </w:r>
    </w:p>
    <w:p w14:paraId="211D47E4" w14:textId="061EEB26" w:rsidR="00554864" w:rsidRDefault="00554864" w:rsidP="00554864">
      <w:pPr>
        <w:ind w:firstLineChars="600" w:firstLine="2160"/>
        <w:rPr>
          <w:rFonts w:ascii="新細明體" w:eastAsia="新細明體" w:hAnsi="新細明體"/>
          <w:color w:val="0000CC"/>
          <w:sz w:val="36"/>
          <w:szCs w:val="36"/>
        </w:rPr>
      </w:pPr>
      <w:r>
        <w:rPr>
          <w:rFonts w:ascii="標楷體" w:eastAsia="標楷體" w:hAnsi="標楷體" w:hint="eastAsia"/>
          <w:color w:val="0000CC"/>
          <w:sz w:val="36"/>
          <w:szCs w:val="36"/>
        </w:rPr>
        <w:t>傳統布袋戲演出（1</w:t>
      </w:r>
      <w:r>
        <w:rPr>
          <w:rFonts w:ascii="新細明體" w:eastAsia="新細明體" w:hAnsi="新細明體" w:hint="eastAsia"/>
          <w:color w:val="0000CC"/>
          <w:sz w:val="36"/>
          <w:szCs w:val="36"/>
        </w:rPr>
        <w:t>）</w:t>
      </w:r>
    </w:p>
    <w:p w14:paraId="6B2FD4C3" w14:textId="6B53E159" w:rsidR="00554864" w:rsidRDefault="00554864" w:rsidP="00554864">
      <w:pPr>
        <w:rPr>
          <w:rFonts w:ascii="新細明體" w:eastAsia="新細明體" w:hAnsi="新細明體"/>
          <w:color w:val="0000CC"/>
          <w:sz w:val="36"/>
          <w:szCs w:val="36"/>
        </w:rPr>
      </w:pPr>
      <w:r>
        <w:rPr>
          <w:rFonts w:ascii="新細明體" w:eastAsia="新細明體" w:hAnsi="新細明體" w:hint="eastAsia"/>
          <w:noProof/>
          <w:color w:val="0000CC"/>
          <w:sz w:val="36"/>
          <w:szCs w:val="36"/>
        </w:rPr>
        <w:drawing>
          <wp:inline distT="0" distB="0" distL="0" distR="0" wp14:anchorId="03A25B14" wp14:editId="0989C3E6">
            <wp:extent cx="5274310" cy="3716122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402" cy="372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0F91" w14:textId="527B2A23" w:rsidR="00554864" w:rsidRPr="00554864" w:rsidRDefault="00554864" w:rsidP="00554864">
      <w:pPr>
        <w:ind w:firstLineChars="600" w:firstLine="2160"/>
        <w:rPr>
          <w:rFonts w:ascii="新細明體" w:eastAsia="新細明體" w:hAnsi="新細明體" w:hint="eastAsia"/>
          <w:color w:val="0000CC"/>
          <w:sz w:val="36"/>
          <w:szCs w:val="36"/>
        </w:rPr>
      </w:pPr>
      <w:r>
        <w:rPr>
          <w:rFonts w:ascii="標楷體" w:eastAsia="標楷體" w:hAnsi="標楷體" w:hint="eastAsia"/>
          <w:color w:val="0000CC"/>
          <w:sz w:val="36"/>
          <w:szCs w:val="36"/>
        </w:rPr>
        <w:t>傳統布袋戲演出（</w:t>
      </w:r>
      <w:r>
        <w:rPr>
          <w:rFonts w:ascii="標楷體" w:eastAsia="標楷體" w:hAnsi="標楷體"/>
          <w:color w:val="0000CC"/>
          <w:sz w:val="36"/>
          <w:szCs w:val="36"/>
        </w:rPr>
        <w:t>2</w:t>
      </w:r>
      <w:r>
        <w:rPr>
          <w:rFonts w:ascii="新細明體" w:eastAsia="新細明體" w:hAnsi="新細明體" w:hint="eastAsia"/>
          <w:color w:val="0000CC"/>
          <w:sz w:val="36"/>
          <w:szCs w:val="36"/>
        </w:rPr>
        <w:t>）</w:t>
      </w:r>
    </w:p>
    <w:sectPr w:rsidR="00554864" w:rsidRPr="00554864" w:rsidSect="006815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655E6" w14:textId="77777777" w:rsidR="00414F07" w:rsidRDefault="00414F07" w:rsidP="005051F5">
      <w:r>
        <w:separator/>
      </w:r>
    </w:p>
  </w:endnote>
  <w:endnote w:type="continuationSeparator" w:id="0">
    <w:p w14:paraId="7A298935" w14:textId="77777777" w:rsidR="00414F07" w:rsidRDefault="00414F07" w:rsidP="0050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16047" w14:textId="77777777" w:rsidR="00414F07" w:rsidRDefault="00414F07" w:rsidP="005051F5">
      <w:r>
        <w:separator/>
      </w:r>
    </w:p>
  </w:footnote>
  <w:footnote w:type="continuationSeparator" w:id="0">
    <w:p w14:paraId="17104F40" w14:textId="77777777" w:rsidR="00414F07" w:rsidRDefault="00414F07" w:rsidP="00505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B0461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221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6AE24139"/>
    <w:multiLevelType w:val="hybridMultilevel"/>
    <w:tmpl w:val="44504608"/>
    <w:lvl w:ilvl="0" w:tplc="5BE4B556">
      <w:start w:val="1"/>
      <w:numFmt w:val="taiwaneseCountingThousand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1467166184">
    <w:abstractNumId w:val="0"/>
  </w:num>
  <w:num w:numId="2" w16cid:durableId="585110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2B"/>
    <w:rsid w:val="0008632A"/>
    <w:rsid w:val="001A4CAF"/>
    <w:rsid w:val="001C4C88"/>
    <w:rsid w:val="002247D4"/>
    <w:rsid w:val="003016FB"/>
    <w:rsid w:val="00330AD6"/>
    <w:rsid w:val="003C29AF"/>
    <w:rsid w:val="003F38FF"/>
    <w:rsid w:val="00414F07"/>
    <w:rsid w:val="00472C59"/>
    <w:rsid w:val="004E20C2"/>
    <w:rsid w:val="005051F5"/>
    <w:rsid w:val="00554864"/>
    <w:rsid w:val="005A7049"/>
    <w:rsid w:val="005C3BC8"/>
    <w:rsid w:val="006815C6"/>
    <w:rsid w:val="006C1844"/>
    <w:rsid w:val="006F6178"/>
    <w:rsid w:val="00726C20"/>
    <w:rsid w:val="007E2005"/>
    <w:rsid w:val="00900CCB"/>
    <w:rsid w:val="00A85673"/>
    <w:rsid w:val="00AB4D1E"/>
    <w:rsid w:val="00BA6B76"/>
    <w:rsid w:val="00BE2026"/>
    <w:rsid w:val="00BF19CB"/>
    <w:rsid w:val="00C54787"/>
    <w:rsid w:val="00CB7B2B"/>
    <w:rsid w:val="00E35590"/>
    <w:rsid w:val="00ED3AA3"/>
    <w:rsid w:val="00FE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D8C1D"/>
  <w15:chartTrackingRefBased/>
  <w15:docId w15:val="{0D406CD6-010D-4B99-8882-DBF0DE56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B2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051F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0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051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曾世維</dc:creator>
  <cp:keywords/>
  <dc:description/>
  <cp:lastModifiedBy>USER</cp:lastModifiedBy>
  <cp:revision>17</cp:revision>
  <dcterms:created xsi:type="dcterms:W3CDTF">2022-12-26T12:41:00Z</dcterms:created>
  <dcterms:modified xsi:type="dcterms:W3CDTF">2025-12-18T12:24:00Z</dcterms:modified>
</cp:coreProperties>
</file>