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99" w:rsidRPr="006B6305" w:rsidRDefault="00747199" w:rsidP="0074719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嘉義縣番路鄉隙頂國民小學</w:t>
      </w:r>
      <w:r w:rsidR="005934BF">
        <w:rPr>
          <w:rFonts w:ascii="標楷體" w:eastAsia="標楷體" w:hAnsi="標楷體" w:hint="eastAsia"/>
          <w:b/>
          <w:sz w:val="32"/>
        </w:rPr>
        <w:t>112</w:t>
      </w:r>
      <w:r w:rsidRPr="006B6305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>本土語</w:t>
      </w:r>
      <w:r w:rsidRPr="006B6305">
        <w:rPr>
          <w:rFonts w:ascii="標楷體" w:eastAsia="標楷體" w:hAnsi="標楷體" w:hint="eastAsia"/>
          <w:b/>
          <w:sz w:val="32"/>
        </w:rPr>
        <w:t xml:space="preserve">日課表     </w:t>
      </w:r>
      <w:r>
        <w:rPr>
          <w:rFonts w:ascii="標楷體" w:eastAsia="標楷體" w:hAnsi="標楷體" w:hint="eastAsia"/>
          <w:b/>
          <w:sz w:val="32"/>
        </w:rPr>
        <w:t xml:space="preserve">               </w:t>
      </w:r>
      <w:r w:rsidRPr="006B6305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tbl>
      <w:tblPr>
        <w:tblW w:w="966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1315"/>
        <w:gridCol w:w="1205"/>
        <w:gridCol w:w="1964"/>
        <w:gridCol w:w="1276"/>
        <w:gridCol w:w="1279"/>
        <w:gridCol w:w="1340"/>
      </w:tblGrid>
      <w:tr w:rsidR="00747199" w:rsidRPr="006B6305" w:rsidTr="005934BF">
        <w:trPr>
          <w:cantSplit/>
          <w:trHeight w:val="776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:rsidR="00747199" w:rsidRPr="006B6305" w:rsidRDefault="00747199" w:rsidP="00F771E2">
            <w:pPr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 xml:space="preserve">          星期</w:t>
            </w:r>
          </w:p>
          <w:p w:rsidR="00747199" w:rsidRPr="006B6305" w:rsidRDefault="00747199" w:rsidP="00F771E2">
            <w:pPr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一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四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五</w:t>
            </w:r>
          </w:p>
        </w:tc>
      </w:tr>
      <w:tr w:rsidR="00747199" w:rsidRPr="006B6305" w:rsidTr="00747199">
        <w:trPr>
          <w:cantSplit/>
          <w:trHeight w:val="354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07:30 -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 xml:space="preserve"> 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07:50</w:t>
              </w:r>
            </w:smartTag>
          </w:p>
        </w:tc>
        <w:tc>
          <w:tcPr>
            <w:tcW w:w="7064" w:type="dxa"/>
            <w:gridSpan w:val="5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整  潔  活  動</w:t>
            </w:r>
          </w:p>
        </w:tc>
      </w:tr>
      <w:tr w:rsidR="00747199" w:rsidRPr="006B6305" w:rsidTr="00747199">
        <w:trPr>
          <w:cantSplit/>
          <w:trHeight w:val="306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08:00 -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 xml:space="preserve"> 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08:15</w:t>
              </w:r>
            </w:smartTag>
          </w:p>
        </w:tc>
        <w:tc>
          <w:tcPr>
            <w:tcW w:w="7064" w:type="dxa"/>
            <w:gridSpan w:val="5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升  旗  朝  會</w:t>
            </w:r>
          </w:p>
        </w:tc>
      </w:tr>
      <w:tr w:rsidR="00747199" w:rsidRPr="006B6305" w:rsidTr="00747199">
        <w:trPr>
          <w:cantSplit/>
          <w:trHeight w:val="445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08:15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 xml:space="preserve"> 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-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 xml:space="preserve"> 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08:35</w:t>
              </w:r>
            </w:smartTag>
          </w:p>
        </w:tc>
        <w:tc>
          <w:tcPr>
            <w:tcW w:w="706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導  師  時  間</w:t>
            </w:r>
          </w:p>
        </w:tc>
      </w:tr>
      <w:tr w:rsidR="00747199" w:rsidRPr="006B6305" w:rsidTr="005934BF">
        <w:trPr>
          <w:cantSplit/>
          <w:trHeight w:val="1400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一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40"/>
                <w:attr w:name="Hour" w:val="8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08:40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20"/>
                <w:attr w:name="Hour" w:val="9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09:20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EA41C7" w:rsidRDefault="00747199" w:rsidP="00F771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CD4C9B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199" w:rsidRPr="006B6305" w:rsidTr="005934BF">
        <w:trPr>
          <w:cantSplit/>
          <w:trHeight w:val="1258"/>
          <w:jc w:val="center"/>
        </w:trPr>
        <w:tc>
          <w:tcPr>
            <w:tcW w:w="128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二</w:t>
            </w:r>
          </w:p>
        </w:tc>
        <w:tc>
          <w:tcPr>
            <w:tcW w:w="131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09:30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  <w:r w:rsidRPr="006B6305">
              <w:rPr>
                <w:rFonts w:ascii="標楷體" w:eastAsia="標楷體" w:hAnsi="標楷體"/>
                <w:b/>
                <w:sz w:val="28"/>
              </w:rPr>
              <w:br/>
              <w:t>10:10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4BF" w:rsidRDefault="005934BF" w:rsidP="005934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五甲六甲</w:t>
            </w:r>
          </w:p>
          <w:p w:rsidR="005934BF" w:rsidRDefault="005934BF" w:rsidP="005934B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鄒語/閩語</w:t>
            </w:r>
          </w:p>
          <w:p w:rsidR="00747199" w:rsidRPr="006B6305" w:rsidRDefault="005934BF" w:rsidP="005934BF">
            <w:pPr>
              <w:jc w:val="center"/>
              <w:rPr>
                <w:rFonts w:ascii="標楷體" w:eastAsia="標楷體" w:hAnsi="標楷體"/>
                <w:bCs/>
                <w:sz w:val="30"/>
              </w:rPr>
            </w:pPr>
            <w:r>
              <w:rPr>
                <w:rFonts w:ascii="標楷體" w:eastAsia="標楷體" w:hAnsi="標楷體" w:hint="eastAsia"/>
                <w:sz w:val="28"/>
              </w:rPr>
              <w:t>湯麗娜</w:t>
            </w:r>
            <w:r>
              <w:rPr>
                <w:rFonts w:ascii="標楷體" w:eastAsia="標楷體" w:hAnsi="標楷體" w:hint="eastAsia"/>
                <w:sz w:val="28"/>
              </w:rPr>
              <w:t>/劉秋麗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4C28D5" w:rsidRDefault="00747199" w:rsidP="00F771E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CD4C9B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199" w:rsidRPr="006B6305" w:rsidTr="00747199">
        <w:trPr>
          <w:cantSplit/>
          <w:trHeight w:hRule="exact" w:val="370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10:10 -</w:t>
            </w:r>
            <w:r w:rsidRPr="006B630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B6305">
              <w:rPr>
                <w:rFonts w:ascii="標楷體" w:eastAsia="標楷體" w:hAnsi="標楷體"/>
                <w:b/>
                <w:sz w:val="28"/>
              </w:rPr>
              <w:t>10:</w:t>
            </w:r>
            <w:r w:rsidRPr="006B6305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6B6305">
              <w:rPr>
                <w:rFonts w:ascii="標楷體" w:eastAsia="標楷體" w:hAnsi="標楷體"/>
                <w:b/>
                <w:sz w:val="28"/>
              </w:rPr>
              <w:t>0</w:t>
            </w:r>
          </w:p>
        </w:tc>
        <w:tc>
          <w:tcPr>
            <w:tcW w:w="706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3E9C">
              <w:rPr>
                <w:rFonts w:ascii="標楷體" w:eastAsia="標楷體" w:hAnsi="標楷體" w:hint="eastAsia"/>
                <w:b/>
                <w:sz w:val="28"/>
              </w:rPr>
              <w:t>課   間  活   動</w:t>
            </w:r>
          </w:p>
        </w:tc>
      </w:tr>
      <w:tr w:rsidR="00747199" w:rsidRPr="006B6305" w:rsidTr="005934BF">
        <w:trPr>
          <w:cantSplit/>
          <w:trHeight w:val="1357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10: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3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11: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1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4BF" w:rsidRDefault="005934BF" w:rsidP="005934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三甲四甲</w:t>
            </w:r>
          </w:p>
          <w:p w:rsidR="005934BF" w:rsidRDefault="005934BF" w:rsidP="005934B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鄒語/閩語</w:t>
            </w:r>
          </w:p>
          <w:p w:rsidR="00747199" w:rsidRDefault="005934BF" w:rsidP="005934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湯麗娜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陳姵璇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CD4C9B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199" w:rsidRPr="006B6305" w:rsidTr="005934BF">
        <w:trPr>
          <w:cantSplit/>
          <w:trHeight w:val="1233"/>
          <w:jc w:val="center"/>
        </w:trPr>
        <w:tc>
          <w:tcPr>
            <w:tcW w:w="128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四</w:t>
            </w:r>
          </w:p>
        </w:tc>
        <w:tc>
          <w:tcPr>
            <w:tcW w:w="131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11: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2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2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:</w:t>
              </w: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0</w:t>
              </w:r>
              <w:r w:rsidRPr="006B6305">
                <w:rPr>
                  <w:rFonts w:ascii="標楷體" w:eastAsia="標楷體" w:hAnsi="標楷體"/>
                  <w:b/>
                  <w:sz w:val="28"/>
                </w:rPr>
                <w:t>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7199" w:rsidRPr="001651E6" w:rsidRDefault="00747199" w:rsidP="00F771E2">
            <w:pPr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4BF" w:rsidRDefault="005934BF" w:rsidP="005934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一甲二甲</w:t>
            </w:r>
          </w:p>
          <w:p w:rsidR="005934BF" w:rsidRDefault="005934BF" w:rsidP="005934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鄒語/閩語</w:t>
            </w:r>
          </w:p>
          <w:p w:rsidR="00747199" w:rsidRPr="001651E6" w:rsidRDefault="005934BF" w:rsidP="005934BF">
            <w:pPr>
              <w:jc w:val="center"/>
              <w:rPr>
                <w:rFonts w:ascii="標楷體" w:eastAsia="標楷體" w:hAnsi="標楷體" w:hint="eastAsia"/>
                <w:color w:val="000000"/>
                <w:sz w:val="30"/>
              </w:rPr>
            </w:pPr>
            <w:r>
              <w:rPr>
                <w:rFonts w:ascii="標楷體" w:eastAsia="標楷體" w:hAnsi="標楷體" w:hint="eastAsia"/>
                <w:sz w:val="28"/>
              </w:rPr>
              <w:t>湯麗娜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吳佳怡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D61ECF" w:rsidRDefault="00747199" w:rsidP="00F77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Cs/>
                <w:sz w:val="3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CD4C9B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199" w:rsidRPr="006B6305" w:rsidTr="00747199">
        <w:trPr>
          <w:cantSplit/>
          <w:trHeight w:hRule="exact" w:val="387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12:30 -</w:t>
            </w:r>
            <w:r w:rsidRPr="006B6305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6B6305">
              <w:rPr>
                <w:rFonts w:ascii="標楷體" w:eastAsia="標楷體" w:hAnsi="標楷體"/>
                <w:b/>
                <w:sz w:val="28"/>
              </w:rPr>
              <w:t>13:00</w:t>
            </w:r>
          </w:p>
        </w:tc>
        <w:tc>
          <w:tcPr>
            <w:tcW w:w="706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73E9C">
              <w:rPr>
                <w:rFonts w:ascii="標楷體" w:eastAsia="標楷體" w:hAnsi="標楷體" w:hint="eastAsia"/>
                <w:b/>
                <w:sz w:val="28"/>
              </w:rPr>
              <w:t>午  間  靜   息</w:t>
            </w:r>
          </w:p>
        </w:tc>
      </w:tr>
      <w:tr w:rsidR="00747199" w:rsidRPr="006B6305" w:rsidTr="005934BF">
        <w:trPr>
          <w:cantSplit/>
          <w:trHeight w:val="1236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五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13:10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Hour" w:val="13"/>
                <w:attr w:name="Minute" w:val="50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13:50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AE5059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92EF9" w:rsidRDefault="00747199" w:rsidP="00F771E2">
            <w:pPr>
              <w:jc w:val="center"/>
              <w:rPr>
                <w:rFonts w:ascii="標楷體" w:eastAsia="標楷體" w:hAnsi="標楷體"/>
                <w:bCs/>
                <w:color w:val="0000FF"/>
                <w:sz w:val="3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199" w:rsidRPr="006B6305" w:rsidTr="005934BF">
        <w:trPr>
          <w:cantSplit/>
          <w:trHeight w:val="1172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六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14:00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14:40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E6522B" w:rsidRDefault="00747199" w:rsidP="00F771E2">
            <w:pPr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1651E6" w:rsidRDefault="00747199" w:rsidP="00F771E2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47199" w:rsidRPr="006B6305" w:rsidTr="005934BF">
        <w:trPr>
          <w:cantSplit/>
          <w:trHeight w:val="1172"/>
          <w:jc w:val="center"/>
        </w:trPr>
        <w:tc>
          <w:tcPr>
            <w:tcW w:w="128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七</w:t>
            </w:r>
          </w:p>
        </w:tc>
        <w:tc>
          <w:tcPr>
            <w:tcW w:w="131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50"/>
                <w:attr w:name="Hour" w:val="14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14:50</w:t>
              </w:r>
            </w:smartTag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6B6305">
                <w:rPr>
                  <w:rFonts w:ascii="標楷體" w:eastAsia="標楷體" w:hAnsi="標楷體"/>
                  <w:b/>
                  <w:sz w:val="28"/>
                </w:rPr>
                <w:t>15:30</w:t>
              </w:r>
            </w:smartTag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92EF9" w:rsidRDefault="00747199" w:rsidP="00F771E2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</w:tr>
      <w:tr w:rsidR="00747199" w:rsidRPr="006B6305" w:rsidTr="005934BF">
        <w:trPr>
          <w:cantSplit/>
          <w:trHeight w:val="1085"/>
          <w:jc w:val="center"/>
        </w:trPr>
        <w:tc>
          <w:tcPr>
            <w:tcW w:w="128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八</w:t>
            </w:r>
          </w:p>
        </w:tc>
        <w:tc>
          <w:tcPr>
            <w:tcW w:w="131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15：40</w:t>
            </w:r>
          </w:p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|</w:t>
            </w:r>
          </w:p>
          <w:p w:rsidR="00747199" w:rsidRPr="006B6305" w:rsidRDefault="00747199" w:rsidP="00F771E2">
            <w:pPr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16：20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bCs/>
                <w:sz w:val="30"/>
              </w:rPr>
            </w:pPr>
          </w:p>
        </w:tc>
      </w:tr>
      <w:tr w:rsidR="00747199" w:rsidRPr="006B6305" w:rsidTr="00747199">
        <w:trPr>
          <w:cantSplit/>
          <w:trHeight w:val="387"/>
          <w:jc w:val="center"/>
        </w:trPr>
        <w:tc>
          <w:tcPr>
            <w:tcW w:w="2598" w:type="dxa"/>
            <w:gridSpan w:val="2"/>
            <w:tcBorders>
              <w:top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/>
                <w:b/>
                <w:sz w:val="28"/>
              </w:rPr>
              <w:t>15:30 -</w:t>
            </w:r>
            <w:smartTag w:uri="urn:schemas-microsoft-com:office:smarttags" w:element="time">
              <w:smartTagPr>
                <w:attr w:name="Minute" w:val="40"/>
                <w:attr w:name="Hour" w:val="15"/>
              </w:smartTagPr>
              <w:r w:rsidRPr="006B6305">
                <w:rPr>
                  <w:rFonts w:ascii="標楷體" w:eastAsia="標楷體" w:hAnsi="標楷體" w:hint="eastAsia"/>
                  <w:b/>
                  <w:sz w:val="28"/>
                </w:rPr>
                <w:t>15:40</w:t>
              </w:r>
            </w:smartTag>
          </w:p>
        </w:tc>
        <w:tc>
          <w:tcPr>
            <w:tcW w:w="7064" w:type="dxa"/>
            <w:gridSpan w:val="5"/>
            <w:tcBorders>
              <w:top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47199" w:rsidRPr="006B6305" w:rsidRDefault="00747199" w:rsidP="00F771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6305">
              <w:rPr>
                <w:rFonts w:ascii="標楷體" w:eastAsia="標楷體" w:hAnsi="標楷體" w:hint="eastAsia"/>
                <w:b/>
                <w:sz w:val="28"/>
              </w:rPr>
              <w:t>降  旗  夕  會</w:t>
            </w:r>
          </w:p>
        </w:tc>
      </w:tr>
    </w:tbl>
    <w:p w:rsidR="00630D1E" w:rsidRDefault="00630D1E"/>
    <w:sectPr w:rsidR="00630D1E" w:rsidSect="00747199">
      <w:pgSz w:w="11906" w:h="16838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BF" w:rsidRDefault="005934BF" w:rsidP="005934BF">
      <w:pPr>
        <w:spacing w:line="240" w:lineRule="auto"/>
      </w:pPr>
      <w:r>
        <w:separator/>
      </w:r>
    </w:p>
  </w:endnote>
  <w:endnote w:type="continuationSeparator" w:id="0">
    <w:p w:rsidR="005934BF" w:rsidRDefault="005934BF" w:rsidP="00593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BF" w:rsidRDefault="005934BF" w:rsidP="005934BF">
      <w:pPr>
        <w:spacing w:line="240" w:lineRule="auto"/>
      </w:pPr>
      <w:r>
        <w:separator/>
      </w:r>
    </w:p>
  </w:footnote>
  <w:footnote w:type="continuationSeparator" w:id="0">
    <w:p w:rsidR="005934BF" w:rsidRDefault="005934BF" w:rsidP="005934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9"/>
    <w:rsid w:val="005934BF"/>
    <w:rsid w:val="00630D1E"/>
    <w:rsid w:val="007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511C05BB"/>
  <w15:chartTrackingRefBased/>
  <w15:docId w15:val="{FCDEEADD-0227-4B56-84CD-414B164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9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934B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934B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2023-01-19T06:33:00Z</dcterms:created>
  <dcterms:modified xsi:type="dcterms:W3CDTF">2023-10-26T01:42:00Z</dcterms:modified>
</cp:coreProperties>
</file>